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招标编号：SXCG202102-F-004</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书香餐饮物业洗衣房布草配送服务采购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苏州书香餐饮物业管理有限公司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2021</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08</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_Toc26107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_Toc26107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_Toc1240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_Toc1240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_Toc13088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_Toc13088 </w:instrText>
      </w:r>
      <w:r>
        <w:fldChar w:fldCharType="separate"/>
      </w:r>
      <w:r>
        <w:t>7</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_Toc21983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_Toc21983 </w:instrText>
      </w:r>
      <w:r>
        <w:fldChar w:fldCharType="separate"/>
      </w:r>
      <w:r>
        <w:t>11</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_Toc14926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_Toc14926 </w:instrText>
      </w:r>
      <w:r>
        <w:fldChar w:fldCharType="separate"/>
      </w:r>
      <w:r>
        <w:t>13</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bookmarkStart w:id="8" w:name="_GoBack"/>
      <w:bookmarkEnd w:id="8"/>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4118"/>
      <w:bookmarkStart w:id="1" w:name="_Toc26107"/>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书香餐饮物业洗衣房布草配送服务采购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SXCG202102-F-004</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w:t>
      </w:r>
      <w:r>
        <w:rPr>
          <w:rFonts w:hint="eastAsia" w:ascii="仿宋" w:hAnsi="仿宋" w:eastAsia="仿宋" w:cs="仿宋"/>
          <w:sz w:val="24"/>
          <w:szCs w:val="28"/>
          <w:highlight w:val="yellow"/>
          <w:lang w:eastAsia="zh-CN"/>
        </w:rPr>
        <w:t>符合资质要求，按最低价中标</w:t>
      </w:r>
      <w:r>
        <w:rPr>
          <w:rFonts w:hint="eastAsia" w:ascii="仿宋" w:hAnsi="仿宋" w:eastAsia="仿宋" w:cs="仿宋"/>
          <w:sz w:val="24"/>
          <w:szCs w:val="28"/>
          <w:highlight w:val="none"/>
          <w:lang w:eastAsia="zh-CN"/>
        </w:rPr>
        <w:t>。</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21</w:t>
      </w:r>
      <w:r>
        <w:rPr>
          <w:rFonts w:hint="eastAsia" w:ascii="仿宋" w:hAnsi="仿宋" w:eastAsia="仿宋" w:cs="仿宋"/>
          <w:sz w:val="24"/>
          <w:szCs w:val="28"/>
        </w:rPr>
        <w:t>年</w:t>
      </w:r>
      <w:r>
        <w:rPr>
          <w:rFonts w:hint="eastAsia" w:ascii="仿宋" w:hAnsi="仿宋" w:eastAsia="仿宋" w:cs="仿宋"/>
          <w:sz w:val="24"/>
          <w:szCs w:val="28"/>
          <w:lang w:val="en-US" w:eastAsia="zh-CN"/>
        </w:rPr>
        <w:t>02</w:t>
      </w:r>
      <w:r>
        <w:rPr>
          <w:rFonts w:hint="eastAsia" w:ascii="仿宋" w:hAnsi="仿宋" w:eastAsia="仿宋" w:cs="仿宋"/>
          <w:sz w:val="24"/>
          <w:szCs w:val="28"/>
        </w:rPr>
        <w:t>月</w:t>
      </w:r>
      <w:r>
        <w:rPr>
          <w:rFonts w:hint="eastAsia" w:ascii="仿宋" w:hAnsi="仿宋" w:eastAsia="仿宋" w:cs="仿宋"/>
          <w:sz w:val="24"/>
          <w:szCs w:val="28"/>
          <w:lang w:val="en-US" w:eastAsia="zh-CN"/>
        </w:rPr>
        <w:t>08</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1240"/>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：SXCG202102-F-004</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：书香餐饮物业洗衣房布草配送服务采购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现场勘察咨询联系人：陈荣建，电话：13402617184</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地址：苏州市三香路333号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①、2021年02 月 23日前，发到各投标单位邮箱。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auto"/>
                <w:sz w:val="24"/>
                <w:szCs w:val="28"/>
                <w:highlight w:val="none"/>
                <w:lang w:val="en-US" w:eastAsia="zh-CN"/>
              </w:rPr>
            </w:pPr>
            <w:r>
              <w:rPr>
                <w:rFonts w:hint="eastAsia" w:ascii="仿宋" w:hAnsi="仿宋" w:eastAsia="仿宋" w:cs="仿宋"/>
                <w:b/>
                <w:bCs/>
                <w:color w:val="auto"/>
                <w:sz w:val="24"/>
                <w:szCs w:val="28"/>
                <w:highlight w:val="none"/>
                <w:lang w:val="en-US" w:eastAsia="zh-CN"/>
              </w:rPr>
              <w:t>4、提供符合招标范围的营业执照复印件并加盖公章</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auto"/>
                <w:sz w:val="24"/>
                <w:szCs w:val="28"/>
                <w:highlight w:val="none"/>
                <w:lang w:val="en-US" w:eastAsia="zh-CN"/>
              </w:rPr>
              <w:t>5、其他相关资质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2021</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02</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26</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b/>
                <w:bCs/>
                <w:sz w:val="24"/>
                <w:szCs w:val="28"/>
                <w:highlight w:val="yellow"/>
                <w:lang w:eastAsia="zh-CN"/>
              </w:rPr>
              <w:t>按最低价中标</w:t>
            </w:r>
            <w:r>
              <w:rPr>
                <w:rFonts w:hint="eastAsia" w:ascii="仿宋" w:hAnsi="仿宋" w:eastAsia="仿宋" w:cs="仿宋"/>
                <w:sz w:val="24"/>
                <w:szCs w:val="28"/>
                <w:highlight w:val="none"/>
                <w:lang w:eastAsia="zh-CN"/>
              </w:rPr>
              <w:t>。</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yellow"/>
                <w:lang w:val="en-US" w:eastAsia="zh-CN"/>
              </w:rPr>
              <w:t>按月结算，乙方每月提供服务结束后开具月度增值税发票后支付月度货款。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13088"/>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tbl>
      <w:tblPr>
        <w:tblStyle w:val="21"/>
        <w:tblpPr w:leftFromText="180" w:rightFromText="180" w:vertAnchor="text" w:horzAnchor="page" w:tblpX="410" w:tblpY="635"/>
        <w:tblOverlap w:val="never"/>
        <w:tblW w:w="15449" w:type="dxa"/>
        <w:tblInd w:w="0" w:type="dxa"/>
        <w:shd w:val="clear" w:color="auto" w:fill="auto"/>
        <w:tblLayout w:type="fixed"/>
        <w:tblCellMar>
          <w:top w:w="0" w:type="dxa"/>
          <w:left w:w="0" w:type="dxa"/>
          <w:bottom w:w="0" w:type="dxa"/>
          <w:right w:w="0" w:type="dxa"/>
        </w:tblCellMar>
      </w:tblPr>
      <w:tblGrid>
        <w:gridCol w:w="581"/>
        <w:gridCol w:w="710"/>
        <w:gridCol w:w="828"/>
        <w:gridCol w:w="696"/>
        <w:gridCol w:w="643"/>
        <w:gridCol w:w="809"/>
        <w:gridCol w:w="986"/>
        <w:gridCol w:w="1061"/>
        <w:gridCol w:w="2680"/>
        <w:gridCol w:w="990"/>
        <w:gridCol w:w="1267"/>
        <w:gridCol w:w="1256"/>
        <w:gridCol w:w="884"/>
        <w:gridCol w:w="2058"/>
      </w:tblGrid>
      <w:tr>
        <w:tblPrEx>
          <w:shd w:val="clear" w:color="auto" w:fill="auto"/>
          <w:tblCellMar>
            <w:top w:w="0" w:type="dxa"/>
            <w:left w:w="0" w:type="dxa"/>
            <w:bottom w:w="0" w:type="dxa"/>
            <w:right w:w="0" w:type="dxa"/>
          </w:tblCellMar>
        </w:tblPrEx>
        <w:trPr>
          <w:trHeight w:val="621" w:hRule="atLeast"/>
        </w:trPr>
        <w:tc>
          <w:tcPr>
            <w:tcW w:w="15449" w:type="dxa"/>
            <w:gridSpan w:val="1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书香精益洗衣厂各酒店收、送布草信息汇总</w:t>
            </w:r>
          </w:p>
        </w:tc>
      </w:tr>
      <w:tr>
        <w:tblPrEx>
          <w:tblCellMar>
            <w:top w:w="0" w:type="dxa"/>
            <w:left w:w="0" w:type="dxa"/>
            <w:bottom w:w="0" w:type="dxa"/>
            <w:right w:w="0" w:type="dxa"/>
          </w:tblCellMar>
        </w:tblPrEx>
        <w:trPr>
          <w:trHeight w:val="763" w:hRule="atLeast"/>
        </w:trPr>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线路</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酒店名称</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收送频次</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有无布草井</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楼栋数</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楼层数</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距公司公里数（来回）</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高低峰每日收货套数</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工作内容</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汽车载重量要求/T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要求从酒店 返回时间</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地址</w:t>
            </w:r>
          </w:p>
        </w:tc>
        <w:tc>
          <w:tcPr>
            <w:tcW w:w="20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全高低峰月份</w:t>
            </w:r>
          </w:p>
        </w:tc>
      </w:tr>
      <w:tr>
        <w:tblPrEx>
          <w:tblCellMar>
            <w:top w:w="0" w:type="dxa"/>
            <w:left w:w="0" w:type="dxa"/>
            <w:bottom w:w="0" w:type="dxa"/>
            <w:right w:w="0" w:type="dxa"/>
          </w:tblCellMar>
        </w:tblPrEx>
        <w:trPr>
          <w:trHeight w:val="2093" w:hRule="atLeast"/>
        </w:trPr>
        <w:tc>
          <w:tcPr>
            <w:tcW w:w="581" w:type="dxa"/>
            <w:vMerge w:val="restart"/>
            <w:tcBorders>
              <w:top w:val="single" w:color="000000" w:sz="4" w:space="0"/>
              <w:left w:val="single" w:color="000000" w:sz="4" w:space="0"/>
              <w:bottom w:val="single" w:color="000000" w:sz="4" w:space="0"/>
              <w:right w:val="single" w:color="000000" w:sz="4" w:space="0"/>
            </w:tcBorders>
            <w:shd w:val="clear" w:color="auto" w:fill="E2EFD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万怡</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高峰：300       低峰：80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1、早上7:30前送干净布草到酒店负一楼的布草房，                               2、配合现场工作人员清点数量，完成交货，                                      3、现场有单独设立布草井的一间工作室，分拣、打包。                           </w:t>
            </w:r>
            <w:r>
              <w:rPr>
                <w:rFonts w:hint="eastAsia" w:ascii="宋体" w:hAnsi="宋体" w:eastAsia="宋体" w:cs="宋体"/>
                <w:i w:val="0"/>
                <w:color w:val="FF0000"/>
                <w:kern w:val="0"/>
                <w:sz w:val="20"/>
                <w:szCs w:val="20"/>
                <w:u w:val="none"/>
                <w:lang w:val="en-US" w:eastAsia="zh-CN" w:bidi="ar"/>
              </w:rPr>
              <w:t xml:space="preserve">4、人员需驻场。               </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14:30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大退、大进房布草不够用时，下午需在送一趟</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苏州园区星海街188号</w:t>
            </w:r>
          </w:p>
        </w:tc>
        <w:tc>
          <w:tcPr>
            <w:tcW w:w="2058"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高峰：5-10月      低峰：11-12月、1-4月</w:t>
            </w:r>
          </w:p>
        </w:tc>
      </w:tr>
      <w:tr>
        <w:tblPrEx>
          <w:tblCellMar>
            <w:top w:w="0" w:type="dxa"/>
            <w:left w:w="0" w:type="dxa"/>
            <w:bottom w:w="0" w:type="dxa"/>
            <w:right w:w="0" w:type="dxa"/>
          </w:tblCellMar>
        </w:tblPrEx>
        <w:trPr>
          <w:trHeight w:val="1207" w:hRule="atLeast"/>
        </w:trPr>
        <w:tc>
          <w:tcPr>
            <w:tcW w:w="581" w:type="dxa"/>
            <w:vMerge w:val="continue"/>
            <w:tcBorders>
              <w:top w:val="single" w:color="000000" w:sz="4" w:space="0"/>
              <w:left w:val="single" w:color="000000" w:sz="4" w:space="0"/>
              <w:bottom w:val="single" w:color="000000" w:sz="4" w:space="0"/>
              <w:right w:val="single" w:color="000000" w:sz="4" w:space="0"/>
            </w:tcBorders>
            <w:shd w:val="clear" w:color="auto" w:fill="E2EFDA"/>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平江华府</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高峰：50       低峰：10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1、下午15:00左右送干净布草到酒店，配合清点数量，                            2、酒店共2栋楼，分3个地方收布草，现场分拣、打包。</w:t>
            </w: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苏州市姑苏区菉葭巷88号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36" w:hRule="atLeast"/>
        </w:trPr>
        <w:tc>
          <w:tcPr>
            <w:tcW w:w="581" w:type="dxa"/>
            <w:tcBorders>
              <w:top w:val="single" w:color="000000" w:sz="4" w:space="0"/>
              <w:left w:val="single" w:color="000000" w:sz="4" w:space="0"/>
              <w:bottom w:val="single" w:color="000000" w:sz="4" w:space="0"/>
              <w:right w:val="single" w:color="000000" w:sz="4" w:space="0"/>
            </w:tcBorders>
            <w:shd w:val="clear" w:color="auto" w:fill="D9E1F2"/>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万丽</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高峰：400       低峰：100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1、早上7:30前送干净布草到酒店负一楼的洗衣房，                               2、配合现场工作人员清点数量，完成交货，                                      3、到各酒店楼层收脏布草至负一楼分拣、打包。</w:t>
            </w:r>
            <w:r>
              <w:rPr>
                <w:rFonts w:hint="eastAsia" w:ascii="宋体" w:hAnsi="宋体" w:eastAsia="宋体" w:cs="宋体"/>
                <w:i w:val="0"/>
                <w:color w:val="FF0000"/>
                <w:kern w:val="0"/>
                <w:sz w:val="20"/>
                <w:szCs w:val="20"/>
                <w:u w:val="none"/>
                <w:lang w:val="en-US" w:eastAsia="zh-CN" w:bidi="ar"/>
              </w:rPr>
              <w:t xml:space="preserve">                                 4、每周四至周日增派1人协助收货，下午1:00到酒店，                          5、人员需驻场。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16:30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苏州园区苏州大道西229号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980" w:hRule="atLeast"/>
        </w:trPr>
        <w:tc>
          <w:tcPr>
            <w:tcW w:w="581" w:type="dxa"/>
            <w:tcBorders>
              <w:top w:val="single" w:color="000000" w:sz="4" w:space="0"/>
              <w:left w:val="single" w:color="000000" w:sz="4" w:space="0"/>
              <w:bottom w:val="single" w:color="000000" w:sz="4" w:space="0"/>
              <w:right w:val="single" w:color="000000" w:sz="4" w:space="0"/>
            </w:tcBorders>
            <w:shd w:val="clear" w:color="auto" w:fill="DBDBDB"/>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福朋</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高峰：300  低峰：100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1、早上7:30前送干净布草到酒店负一楼的布草房，                               2、配合现场工作人员清点数量，完成交货，                                         3、酒店服务员将脏布草送至负一楼，驾驶员分拣、打包，                          4、中午10:30送回一批脏布草，                                     5、下午继续在负一楼分拣、打包脏布草。                                6、</w:t>
            </w:r>
            <w:r>
              <w:rPr>
                <w:rFonts w:hint="eastAsia" w:ascii="宋体" w:hAnsi="宋体" w:eastAsia="宋体" w:cs="宋体"/>
                <w:i w:val="0"/>
                <w:color w:val="FF0000"/>
                <w:kern w:val="0"/>
                <w:sz w:val="20"/>
                <w:szCs w:val="20"/>
                <w:u w:val="none"/>
                <w:lang w:val="en-US" w:eastAsia="zh-CN" w:bidi="ar"/>
              </w:rPr>
              <w:t xml:space="preserve">人员需驻场。                                     </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大退、大进房布草不够用时，中午带回的布草，洗完后再送至酒店</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苏州园区月亮湾路8号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093" w:hRule="atLeast"/>
        </w:trPr>
        <w:tc>
          <w:tcPr>
            <w:tcW w:w="581" w:type="dxa"/>
            <w:tcBorders>
              <w:top w:val="single" w:color="000000" w:sz="4" w:space="0"/>
              <w:left w:val="single" w:color="000000" w:sz="4" w:space="0"/>
              <w:bottom w:val="single" w:color="000000" w:sz="4" w:space="0"/>
              <w:right w:val="single" w:color="000000" w:sz="4" w:space="0"/>
            </w:tcBorders>
            <w:shd w:val="clear" w:color="auto" w:fill="F8CBAD"/>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吴江</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高峰：260  低峰：90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1、早上7:30前送干净布草到酒店一楼的布草房，                                 2、配合现场工作人员清点数量，完成交货，                                 3、在1楼布草房收脏布草，4楼收餐饮布草。                             4、</w:t>
            </w:r>
            <w:r>
              <w:rPr>
                <w:rFonts w:hint="eastAsia" w:ascii="宋体" w:hAnsi="宋体" w:eastAsia="宋体" w:cs="宋体"/>
                <w:i w:val="0"/>
                <w:color w:val="FF0000"/>
                <w:kern w:val="0"/>
                <w:sz w:val="20"/>
                <w:szCs w:val="20"/>
                <w:u w:val="none"/>
                <w:lang w:val="en-US" w:eastAsia="zh-CN" w:bidi="ar"/>
              </w:rPr>
              <w:t>人员需驻场。</w:t>
            </w:r>
            <w:r>
              <w:rPr>
                <w:rStyle w:val="47"/>
                <w:lang w:val="en-US" w:eastAsia="zh-CN" w:bidi="ar"/>
              </w:rPr>
              <w:t xml:space="preserve">                                     </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大退、大进房布草不够用时，下午需在送一趟</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苏州吴江经济技术开发区运东大道199号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684" w:hRule="atLeast"/>
        </w:trPr>
        <w:tc>
          <w:tcPr>
            <w:tcW w:w="581" w:type="dxa"/>
            <w:tcBorders>
              <w:top w:val="nil"/>
              <w:left w:val="nil"/>
              <w:bottom w:val="nil"/>
              <w:right w:val="nil"/>
            </w:tcBorders>
            <w:shd w:val="clear" w:color="auto"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柏悦</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高峰：280  低峰：50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1、早上7:30前送干净布草到酒店负一楼的洗衣房，                               2、配合现场工作人员清点数量，完成交货                                 3、现场有单独设立布草井的一间工作室，分拣、打包。                           4、餐厅服务员将餐饮布草送到收货平台                           5、</w:t>
            </w:r>
            <w:r>
              <w:rPr>
                <w:rFonts w:hint="eastAsia" w:ascii="宋体" w:hAnsi="宋体" w:eastAsia="宋体" w:cs="宋体"/>
                <w:i w:val="0"/>
                <w:color w:val="FF0000"/>
                <w:kern w:val="0"/>
                <w:sz w:val="20"/>
                <w:szCs w:val="20"/>
                <w:u w:val="none"/>
                <w:lang w:val="en-US" w:eastAsia="zh-CN" w:bidi="ar"/>
              </w:rPr>
              <w:t>人员需驻场。</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苏州园区西洲路69号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867" w:hRule="atLeast"/>
        </w:trPr>
        <w:tc>
          <w:tcPr>
            <w:tcW w:w="581" w:type="dxa"/>
            <w:vMerge w:val="restart"/>
            <w:tcBorders>
              <w:top w:val="nil"/>
              <w:left w:val="nil"/>
              <w:bottom w:val="nil"/>
              <w:right w:val="nil"/>
            </w:tcBorders>
            <w:shd w:val="clear" w:color="auto" w:fill="ACB9C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南园</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高峰：300  低峰：80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1、早上8:00前送干净布草到酒店1楼的洗衣房，                                      2、配合现场工作人员清点数量，完成交货，                            3、收餐饮布草、制服，送回厂里清洗，                           4、下午15:30准时送将制服送到酒店，                              5、完成制服交货后，在洗衣房分拣、打包脏布草（酒店工作人员将脏布草送至洗衣房）                                       6、有时当天还需要送回餐饮布草。                               </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苏州姑苏区带城桥路99号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207" w:hRule="atLeast"/>
        </w:trPr>
        <w:tc>
          <w:tcPr>
            <w:tcW w:w="581" w:type="dxa"/>
            <w:vMerge w:val="continue"/>
            <w:tcBorders>
              <w:top w:val="nil"/>
              <w:left w:val="nil"/>
              <w:bottom w:val="nil"/>
              <w:right w:val="nil"/>
            </w:tcBorders>
            <w:shd w:val="clear" w:color="auto" w:fill="ACB9CA"/>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新浒</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高峰：200 低峰：50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1、11:30</w:t>
            </w:r>
            <w:r>
              <w:rPr>
                <w:rFonts w:hint="eastAsia" w:ascii="宋体" w:hAnsi="宋体" w:eastAsia="宋体" w:cs="宋体"/>
                <w:i w:val="0"/>
                <w:color w:val="000000"/>
                <w:kern w:val="0"/>
                <w:sz w:val="20"/>
                <w:szCs w:val="20"/>
                <w:u w:val="single"/>
                <w:lang w:val="en-US" w:eastAsia="zh-CN" w:bidi="ar"/>
              </w:rPr>
              <w:t>左右</w:t>
            </w:r>
            <w:r>
              <w:rPr>
                <w:rStyle w:val="47"/>
                <w:lang w:val="en-US" w:eastAsia="zh-CN" w:bidi="ar"/>
              </w:rPr>
              <w:t>送干净布草到酒店指定地方（集中一个区域），                                                  2、酒店工作人员分拣、打包，                                       3、驾驶员直接装货。</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通浒路81号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042" w:hRule="atLeast"/>
        </w:trPr>
        <w:tc>
          <w:tcPr>
            <w:tcW w:w="581" w:type="dxa"/>
            <w:vMerge w:val="continue"/>
            <w:tcBorders>
              <w:top w:val="nil"/>
              <w:left w:val="nil"/>
              <w:bottom w:val="nil"/>
              <w:right w:val="nil"/>
            </w:tcBorders>
            <w:shd w:val="clear" w:color="auto" w:fill="ACB9CA"/>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树山</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高峰：200  低峰：50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1、12:30左右送干净布草到酒店的，分3个指定楼层送货，                          2、在负一楼收脏布草，现场分拣、打包，                            3、酒店工作人员将脏布草送至负一楼。</w:t>
            </w: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苏州市虎丘区树山路与兴贤路交叉路口东侧(原舍云泉温泉美宿东南侧约50米)</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207" w:hRule="atLeast"/>
        </w:trPr>
        <w:tc>
          <w:tcPr>
            <w:tcW w:w="581" w:type="dxa"/>
            <w:vMerge w:val="continue"/>
            <w:tcBorders>
              <w:top w:val="nil"/>
              <w:left w:val="nil"/>
              <w:bottom w:val="nil"/>
              <w:right w:val="nil"/>
            </w:tcBorders>
            <w:shd w:val="clear" w:color="auto" w:fill="ACB9CA"/>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云泉山庄</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高峰：100  低峰：30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1、13:00左右送干净布草到酒店的，                        2、在集中一楼收脏布草，现场分拣、打包，                    </w:t>
            </w: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13:30</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苏州通安镇树山生态村树山路99-1号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1512" w:hRule="atLeast"/>
        </w:trPr>
        <w:tc>
          <w:tcPr>
            <w:tcW w:w="581" w:type="dxa"/>
            <w:tcBorders>
              <w:top w:val="nil"/>
              <w:left w:val="nil"/>
              <w:bottom w:val="nil"/>
              <w:right w:val="nil"/>
            </w:tcBorders>
            <w:shd w:val="clear" w:color="auto" w:fill="ACB9CA"/>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民宿   岚庭</w:t>
            </w:r>
          </w:p>
        </w:tc>
        <w:tc>
          <w:tcPr>
            <w:tcW w:w="8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w:t>
            </w:r>
          </w:p>
        </w:tc>
        <w:tc>
          <w:tcPr>
            <w:tcW w:w="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高峰：30   低峰：10</w:t>
            </w:r>
          </w:p>
        </w:tc>
        <w:tc>
          <w:tcPr>
            <w:tcW w:w="2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1、送干净布草到酒店的，                                  2、在集中一楼收脏布草，现场分拣、打包，                    </w:t>
            </w: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返回时间不作要求</w:t>
            </w:r>
          </w:p>
        </w:tc>
        <w:tc>
          <w:tcPr>
            <w:tcW w:w="8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江苏省苏州市虎丘区通安镇树山村45号</w:t>
            </w:r>
          </w:p>
        </w:tc>
        <w:tc>
          <w:tcPr>
            <w:tcW w:w="20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r>
    </w:tbl>
    <w:p>
      <w:pPr>
        <w:rPr>
          <w:rFonts w:hint="eastAsia" w:ascii="仿宋" w:hAnsi="仿宋" w:eastAsia="仿宋" w:cs="仿宋"/>
          <w:b/>
          <w:bCs/>
          <w:sz w:val="24"/>
          <w:szCs w:val="24"/>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rPr>
          <w:rFonts w:hint="eastAsia" w:ascii="Times New Roman" w:hAnsi="Times New Roman" w:eastAsia="宋体" w:cs="Times New Roman"/>
          <w:kern w:val="2"/>
          <w:sz w:val="21"/>
          <w:szCs w:val="22"/>
          <w:lang w:val="en-US" w:eastAsia="zh-CN" w:bidi="ar-SA"/>
        </w:rPr>
      </w:pPr>
    </w:p>
    <w:p>
      <w:pPr>
        <w:tabs>
          <w:tab w:val="left" w:pos="794"/>
        </w:tabs>
        <w:rPr>
          <w:rFonts w:hint="eastAsia"/>
          <w:lang w:eastAsia="zh-CN"/>
        </w:rPr>
      </w:pPr>
    </w:p>
    <w:p>
      <w:pPr>
        <w:pStyle w:val="20"/>
        <w:jc w:val="center"/>
        <w:rPr>
          <w:rFonts w:hint="eastAsia" w:ascii="仿宋" w:hAnsi="仿宋" w:eastAsia="仿宋" w:cs="仿宋"/>
        </w:rPr>
      </w:pPr>
      <w:bookmarkStart w:id="5" w:name="_Toc6627"/>
      <w:bookmarkStart w:id="6" w:name="_Toc21983"/>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7" w:name="_Toc14926"/>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书香餐饮物业洗衣房布草配送服务采购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书香餐饮物业洗衣房布草配送服务采购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书香餐饮物业洗衣房布草配送服务采购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书香餐饮物业洗衣房布草配送服务采购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4FBD14"/>
    <w:multiLevelType w:val="singleLevel"/>
    <w:tmpl w:val="1A4FBD14"/>
    <w:lvl w:ilvl="0" w:tentative="0">
      <w:start w:val="1"/>
      <w:numFmt w:val="decimalEnclosedCircleChinese"/>
      <w:suff w:val="nothing"/>
      <w:lvlText w:val="%1、"/>
      <w:lvlJc w:val="left"/>
      <w:rPr>
        <w:rFonts w:hint="eastAsia"/>
      </w:rPr>
    </w:lvl>
  </w:abstractNum>
  <w:abstractNum w:abstractNumId="2">
    <w:nsid w:val="5A20AA93"/>
    <w:multiLevelType w:val="singleLevel"/>
    <w:tmpl w:val="5A20AA93"/>
    <w:lvl w:ilvl="0" w:tentative="0">
      <w:start w:val="2"/>
      <w:numFmt w:val="chineseCounting"/>
      <w:suff w:val="nothing"/>
      <w:lvlText w:val="第%1章"/>
      <w:lvlJc w:val="left"/>
    </w:lvl>
  </w:abstractNum>
  <w:abstractNum w:abstractNumId="3">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360457"/>
    <w:rsid w:val="0A7C3DA6"/>
    <w:rsid w:val="0B4E5B30"/>
    <w:rsid w:val="0B624E01"/>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AD68D9"/>
    <w:rsid w:val="19E508E8"/>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90627B"/>
    <w:rsid w:val="25301B87"/>
    <w:rsid w:val="25A36702"/>
    <w:rsid w:val="25E34D3F"/>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142120"/>
    <w:rsid w:val="29246921"/>
    <w:rsid w:val="2942183D"/>
    <w:rsid w:val="29BF3475"/>
    <w:rsid w:val="2A2969F4"/>
    <w:rsid w:val="2A541F38"/>
    <w:rsid w:val="2A56475E"/>
    <w:rsid w:val="2A9030DF"/>
    <w:rsid w:val="2AD14C79"/>
    <w:rsid w:val="2B342EB3"/>
    <w:rsid w:val="2B683A70"/>
    <w:rsid w:val="2B88597B"/>
    <w:rsid w:val="2C3B11CB"/>
    <w:rsid w:val="2C7B2CA8"/>
    <w:rsid w:val="2C91378A"/>
    <w:rsid w:val="2CA4188C"/>
    <w:rsid w:val="2CAC0903"/>
    <w:rsid w:val="2CDF2662"/>
    <w:rsid w:val="2CE22EAC"/>
    <w:rsid w:val="2CEA0673"/>
    <w:rsid w:val="2CF97D51"/>
    <w:rsid w:val="2D5C1B84"/>
    <w:rsid w:val="2D9B09E0"/>
    <w:rsid w:val="2DCC337E"/>
    <w:rsid w:val="2E1D5AD2"/>
    <w:rsid w:val="2E2267E9"/>
    <w:rsid w:val="2E367DBC"/>
    <w:rsid w:val="2E8E6225"/>
    <w:rsid w:val="2E9500F1"/>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CC1E01"/>
    <w:rsid w:val="34313157"/>
    <w:rsid w:val="344E66D2"/>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5052F4"/>
    <w:rsid w:val="3C731B93"/>
    <w:rsid w:val="3CD6440B"/>
    <w:rsid w:val="3D584B2F"/>
    <w:rsid w:val="3D607ACA"/>
    <w:rsid w:val="3D6A52C0"/>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047669"/>
    <w:rsid w:val="422C2F00"/>
    <w:rsid w:val="43110884"/>
    <w:rsid w:val="43300B44"/>
    <w:rsid w:val="4375684E"/>
    <w:rsid w:val="439F7BE7"/>
    <w:rsid w:val="43AA0AE4"/>
    <w:rsid w:val="43F21023"/>
    <w:rsid w:val="442B216A"/>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F90EFC"/>
    <w:rsid w:val="4B211C49"/>
    <w:rsid w:val="4B600068"/>
    <w:rsid w:val="4BA05CCB"/>
    <w:rsid w:val="4BE0110F"/>
    <w:rsid w:val="4C1079C5"/>
    <w:rsid w:val="4C2B6F87"/>
    <w:rsid w:val="4C704F30"/>
    <w:rsid w:val="4CDB63CC"/>
    <w:rsid w:val="4CEC159C"/>
    <w:rsid w:val="4D034B13"/>
    <w:rsid w:val="4D5166E5"/>
    <w:rsid w:val="4D98605B"/>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5E0EEC"/>
    <w:rsid w:val="54847773"/>
    <w:rsid w:val="548D1494"/>
    <w:rsid w:val="54B866C9"/>
    <w:rsid w:val="54FA1CA7"/>
    <w:rsid w:val="556870FD"/>
    <w:rsid w:val="558619EB"/>
    <w:rsid w:val="55887DF1"/>
    <w:rsid w:val="55973D2A"/>
    <w:rsid w:val="559C7E5C"/>
    <w:rsid w:val="55A10B51"/>
    <w:rsid w:val="55DF25A4"/>
    <w:rsid w:val="560376AF"/>
    <w:rsid w:val="571B6EA4"/>
    <w:rsid w:val="57D14C02"/>
    <w:rsid w:val="57FD4FE7"/>
    <w:rsid w:val="580F7DC7"/>
    <w:rsid w:val="586C64CB"/>
    <w:rsid w:val="589C290E"/>
    <w:rsid w:val="58F919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625009"/>
    <w:rsid w:val="5C745E91"/>
    <w:rsid w:val="5C964D3C"/>
    <w:rsid w:val="5CBF1249"/>
    <w:rsid w:val="5CEB2E23"/>
    <w:rsid w:val="5D070CE7"/>
    <w:rsid w:val="5D5274A2"/>
    <w:rsid w:val="5DB32FFD"/>
    <w:rsid w:val="5DB837FB"/>
    <w:rsid w:val="5DD54524"/>
    <w:rsid w:val="5E60516F"/>
    <w:rsid w:val="5E653379"/>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04133"/>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8075AA7"/>
    <w:rsid w:val="68A80B31"/>
    <w:rsid w:val="695E2FDB"/>
    <w:rsid w:val="6A285CE3"/>
    <w:rsid w:val="6A756629"/>
    <w:rsid w:val="6AFF3B23"/>
    <w:rsid w:val="6B591C27"/>
    <w:rsid w:val="6BA862BD"/>
    <w:rsid w:val="6BF87318"/>
    <w:rsid w:val="6C1D1673"/>
    <w:rsid w:val="6C222A6F"/>
    <w:rsid w:val="6CAB4BBA"/>
    <w:rsid w:val="6CB92937"/>
    <w:rsid w:val="6D22664C"/>
    <w:rsid w:val="6D3911BE"/>
    <w:rsid w:val="6E9B756B"/>
    <w:rsid w:val="6FCE719E"/>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9D346EE"/>
    <w:rsid w:val="7A644347"/>
    <w:rsid w:val="7B09414F"/>
    <w:rsid w:val="7B1D42EB"/>
    <w:rsid w:val="7B6B1ACE"/>
    <w:rsid w:val="7BFA1B51"/>
    <w:rsid w:val="7CF72D47"/>
    <w:rsid w:val="7CFA5801"/>
    <w:rsid w:val="7D49411F"/>
    <w:rsid w:val="7E025758"/>
    <w:rsid w:val="7E14498E"/>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 w:type="character" w:customStyle="1" w:styleId="47">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0</TotalTime>
  <ScaleCrop>false</ScaleCrop>
  <LinksUpToDate>false</LinksUpToDate>
  <CharactersWithSpaces>17111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2021-02-08T05:58:29Z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